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8A" w:rsidRDefault="00922BAF">
      <w:pPr>
        <w:jc w:val="righ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平成３０年</w:t>
      </w:r>
      <w:r w:rsidR="000A44E7">
        <w:rPr>
          <w:rFonts w:ascii="HG丸ｺﾞｼｯｸM-PRO" w:eastAsia="HG丸ｺﾞｼｯｸM-PRO" w:hAnsi="HG丸ｺﾞｼｯｸM-PRO" w:cs="HG丸ｺﾞｼｯｸM-PRO" w:hint="eastAsia"/>
          <w:sz w:val="22"/>
          <w:szCs w:val="22"/>
        </w:rPr>
        <w:t>10</w:t>
      </w:r>
      <w:r>
        <w:rPr>
          <w:rFonts w:ascii="HG丸ｺﾞｼｯｸM-PRO" w:eastAsia="HG丸ｺﾞｼｯｸM-PRO" w:hAnsi="HG丸ｺﾞｼｯｸM-PRO" w:cs="HG丸ｺﾞｼｯｸM-PRO"/>
          <w:sz w:val="22"/>
          <w:szCs w:val="22"/>
        </w:rPr>
        <w:t>月</w:t>
      </w:r>
      <w:r w:rsidR="000A44E7">
        <w:rPr>
          <w:rFonts w:ascii="HG丸ｺﾞｼｯｸM-PRO" w:eastAsia="HG丸ｺﾞｼｯｸM-PRO" w:hAnsi="HG丸ｺﾞｼｯｸM-PRO" w:cs="HG丸ｺﾞｼｯｸM-PRO" w:hint="eastAsia"/>
          <w:sz w:val="22"/>
          <w:szCs w:val="22"/>
        </w:rPr>
        <w:t>2</w:t>
      </w:r>
      <w:r w:rsidR="003C6CC8">
        <w:rPr>
          <w:rFonts w:ascii="HG丸ｺﾞｼｯｸM-PRO" w:eastAsia="HG丸ｺﾞｼｯｸM-PRO" w:hAnsi="HG丸ｺﾞｼｯｸM-PRO" w:cs="HG丸ｺﾞｼｯｸM-PRO" w:hint="eastAsia"/>
          <w:sz w:val="22"/>
          <w:szCs w:val="22"/>
        </w:rPr>
        <w:t>5</w:t>
      </w:r>
      <w:r>
        <w:rPr>
          <w:rFonts w:ascii="HG丸ｺﾞｼｯｸM-PRO" w:eastAsia="HG丸ｺﾞｼｯｸM-PRO" w:hAnsi="HG丸ｺﾞｼｯｸM-PRO" w:cs="HG丸ｺﾞｼｯｸM-PRO"/>
          <w:sz w:val="22"/>
          <w:szCs w:val="22"/>
        </w:rPr>
        <w:t>日</w:t>
      </w:r>
    </w:p>
    <w:p w:rsidR="001F58D7" w:rsidRDefault="001F58D7">
      <w:pPr>
        <w:ind w:firstLine="220"/>
        <w:jc w:val="left"/>
        <w:rPr>
          <w:rFonts w:ascii="HG丸ｺﾞｼｯｸM-PRO" w:eastAsia="HG丸ｺﾞｼｯｸM-PRO" w:hAnsi="HG丸ｺﾞｼｯｸM-PRO" w:cs="HG丸ｺﾞｼｯｸM-PRO"/>
          <w:sz w:val="22"/>
          <w:szCs w:val="22"/>
        </w:rPr>
      </w:pPr>
    </w:p>
    <w:p w:rsidR="00F0058A" w:rsidRDefault="00922BAF">
      <w:pPr>
        <w:ind w:firstLine="22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保険薬局会員　各　位</w:t>
      </w:r>
    </w:p>
    <w:p w:rsidR="00F0058A" w:rsidRDefault="00F0058A">
      <w:pPr>
        <w:jc w:val="left"/>
        <w:rPr>
          <w:rFonts w:ascii="HG丸ｺﾞｼｯｸM-PRO" w:eastAsia="HG丸ｺﾞｼｯｸM-PRO" w:hAnsi="HG丸ｺﾞｼｯｸM-PRO" w:cs="HG丸ｺﾞｼｯｸM-PRO"/>
          <w:sz w:val="22"/>
          <w:szCs w:val="22"/>
        </w:rPr>
      </w:pPr>
    </w:p>
    <w:p w:rsidR="00F0058A" w:rsidRDefault="00922BAF">
      <w:pPr>
        <w:jc w:val="righ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鹿児島市薬剤師会　会　長　谷口欣平</w:t>
      </w:r>
    </w:p>
    <w:p w:rsidR="00F0058A" w:rsidRDefault="00922BAF">
      <w:pPr>
        <w:jc w:val="righ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在宅委員会　委員長　日髙雄太</w:t>
      </w:r>
    </w:p>
    <w:p w:rsidR="00F0058A" w:rsidRDefault="00F0058A">
      <w:pPr>
        <w:jc w:val="right"/>
        <w:rPr>
          <w:rFonts w:ascii="HG丸ｺﾞｼｯｸM-PRO" w:eastAsia="HG丸ｺﾞｼｯｸM-PRO" w:hAnsi="HG丸ｺﾞｼｯｸM-PRO" w:cs="HG丸ｺﾞｼｯｸM-PRO"/>
        </w:rPr>
      </w:pPr>
    </w:p>
    <w:p w:rsidR="00F0058A" w:rsidRDefault="00F0058A">
      <w:pPr>
        <w:jc w:val="right"/>
        <w:rPr>
          <w:rFonts w:ascii="HG丸ｺﾞｼｯｸM-PRO" w:eastAsia="HG丸ｺﾞｼｯｸM-PRO" w:hAnsi="HG丸ｺﾞｼｯｸM-PRO" w:cs="HG丸ｺﾞｼｯｸM-PRO"/>
        </w:rPr>
      </w:pPr>
    </w:p>
    <w:p w:rsidR="00F0058A" w:rsidRDefault="00922BAF">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平成３０年度第</w:t>
      </w:r>
      <w:r w:rsidR="000A44E7">
        <w:rPr>
          <w:rFonts w:ascii="HG丸ｺﾞｼｯｸM-PRO" w:eastAsia="HG丸ｺﾞｼｯｸM-PRO" w:hAnsi="HG丸ｺﾞｼｯｸM-PRO" w:cs="HG丸ｺﾞｼｯｸM-PRO" w:hint="eastAsia"/>
          <w:sz w:val="24"/>
          <w:szCs w:val="24"/>
        </w:rPr>
        <w:t>2</w:t>
      </w:r>
      <w:r>
        <w:rPr>
          <w:rFonts w:ascii="HG丸ｺﾞｼｯｸM-PRO" w:eastAsia="HG丸ｺﾞｼｯｸM-PRO" w:hAnsi="HG丸ｺﾞｼｯｸM-PRO" w:cs="HG丸ｺﾞｼｯｸM-PRO"/>
          <w:sz w:val="24"/>
          <w:szCs w:val="24"/>
        </w:rPr>
        <w:t>回鹿児島市薬剤師会在宅研修会の開催について（ご案内）</w:t>
      </w:r>
    </w:p>
    <w:p w:rsidR="00F0058A" w:rsidRDefault="00922BAF">
      <w:pPr>
        <w:jc w:val="center"/>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「日薬研修センター認定講座（1単位）」</w:t>
      </w:r>
    </w:p>
    <w:p w:rsidR="00F0058A" w:rsidRDefault="00F0058A">
      <w:pPr>
        <w:jc w:val="left"/>
        <w:rPr>
          <w:rFonts w:ascii="HG丸ｺﾞｼｯｸM-PRO" w:eastAsia="HG丸ｺﾞｼｯｸM-PRO" w:hAnsi="HG丸ｺﾞｼｯｸM-PRO" w:cs="HG丸ｺﾞｼｯｸM-PRO"/>
        </w:rPr>
      </w:pPr>
    </w:p>
    <w:p w:rsidR="00F0058A" w:rsidRDefault="00922BAF" w:rsidP="001F58D7">
      <w:pPr>
        <w:ind w:firstLine="22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時下、先生方には、ますますご健勝のこととお喜び申し上げます。</w:t>
      </w:r>
    </w:p>
    <w:p w:rsidR="007321F6" w:rsidRDefault="00922BAF" w:rsidP="001F58D7">
      <w:pPr>
        <w:ind w:firstLine="22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さて、2025年を見据えた「地域包括ケアシステム」の構築に伴い、「かかりつけ薬局・かかりつけ薬剤師」の概念が導入され、服薬情報の一元的・継続的把握や在宅対応、医療機関との緊密な連携等、薬剤師及び薬局への期待が高まっております。このようなことから、薬局における在宅対応への取り組みをより一層推進していくために下記のとおり、第</w:t>
      </w:r>
      <w:r w:rsidR="00200FCE">
        <w:rPr>
          <w:rFonts w:ascii="HG丸ｺﾞｼｯｸM-PRO" w:eastAsia="HG丸ｺﾞｼｯｸM-PRO" w:hAnsi="HG丸ｺﾞｼｯｸM-PRO" w:cs="HG丸ｺﾞｼｯｸM-PRO" w:hint="eastAsia"/>
          <w:sz w:val="22"/>
          <w:szCs w:val="22"/>
        </w:rPr>
        <w:t>2</w:t>
      </w:r>
      <w:r>
        <w:rPr>
          <w:rFonts w:ascii="HG丸ｺﾞｼｯｸM-PRO" w:eastAsia="HG丸ｺﾞｼｯｸM-PRO" w:hAnsi="HG丸ｺﾞｼｯｸM-PRO" w:cs="HG丸ｺﾞｼｯｸM-PRO"/>
          <w:sz w:val="22"/>
          <w:szCs w:val="22"/>
        </w:rPr>
        <w:t>回在宅研修会を開催いたします。</w:t>
      </w:r>
    </w:p>
    <w:p w:rsidR="00377116" w:rsidRDefault="00B34B43" w:rsidP="001F58D7">
      <w:pPr>
        <w:ind w:firstLine="22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先日の第1回在宅研修会は、</w:t>
      </w:r>
      <w:r w:rsidR="00377116">
        <w:rPr>
          <w:rFonts w:ascii="HG丸ｺﾞｼｯｸM-PRO" w:eastAsia="HG丸ｺﾞｼｯｸM-PRO" w:hAnsi="HG丸ｺﾞｼｯｸM-PRO" w:cs="HG丸ｺﾞｼｯｸM-PRO" w:hint="eastAsia"/>
          <w:sz w:val="22"/>
          <w:szCs w:val="22"/>
        </w:rPr>
        <w:t>在宅を行う上での基礎知識や在宅開始までの流れを学ぶ内容で開催し、</w:t>
      </w:r>
      <w:r>
        <w:rPr>
          <w:rFonts w:ascii="HG丸ｺﾞｼｯｸM-PRO" w:eastAsia="HG丸ｺﾞｼｯｸM-PRO" w:hAnsi="HG丸ｺﾞｼｯｸM-PRO" w:cs="HG丸ｺﾞｼｯｸM-PRO" w:hint="eastAsia"/>
          <w:sz w:val="22"/>
          <w:szCs w:val="22"/>
        </w:rPr>
        <w:t>在宅未経験の先生方にも多数ご参加いただき</w:t>
      </w:r>
      <w:r w:rsidR="00377116">
        <w:rPr>
          <w:rFonts w:ascii="HG丸ｺﾞｼｯｸM-PRO" w:eastAsia="HG丸ｺﾞｼｯｸM-PRO" w:hAnsi="HG丸ｺﾞｼｯｸM-PRO" w:cs="HG丸ｺﾞｼｯｸM-PRO" w:hint="eastAsia"/>
          <w:sz w:val="22"/>
          <w:szCs w:val="22"/>
        </w:rPr>
        <w:t>ました。</w:t>
      </w:r>
    </w:p>
    <w:p w:rsidR="00874179" w:rsidRDefault="007E70F9" w:rsidP="001F58D7">
      <w:pPr>
        <w:ind w:firstLine="22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今回は</w:t>
      </w:r>
      <w:r w:rsidR="00B27ED6">
        <w:rPr>
          <w:rFonts w:ascii="HG丸ｺﾞｼｯｸM-PRO" w:eastAsia="HG丸ｺﾞｼｯｸM-PRO" w:hAnsi="HG丸ｺﾞｼｯｸM-PRO" w:cs="HG丸ｺﾞｼｯｸM-PRO" w:hint="eastAsia"/>
          <w:sz w:val="22"/>
          <w:szCs w:val="22"/>
        </w:rPr>
        <w:t>在宅医療を行う上で必要な</w:t>
      </w:r>
      <w:r w:rsidR="00080E17">
        <w:rPr>
          <w:rFonts w:ascii="HG丸ｺﾞｼｯｸM-PRO" w:eastAsia="HG丸ｺﾞｼｯｸM-PRO" w:hAnsi="HG丸ｺﾞｼｯｸM-PRO" w:cs="HG丸ｺﾞｼｯｸM-PRO" w:hint="eastAsia"/>
          <w:sz w:val="22"/>
          <w:szCs w:val="22"/>
        </w:rPr>
        <w:t>応対やマナーを中心に実例を交えながらご講演して頂けますので、在宅をまだ行っていない先生方はもとよりすでに在宅に取り組んでいる先生方</w:t>
      </w:r>
      <w:r w:rsidR="00FB6AFF">
        <w:rPr>
          <w:rFonts w:ascii="HG丸ｺﾞｼｯｸM-PRO" w:eastAsia="HG丸ｺﾞｼｯｸM-PRO" w:hAnsi="HG丸ｺﾞｼｯｸM-PRO" w:cs="HG丸ｺﾞｼｯｸM-PRO" w:hint="eastAsia"/>
          <w:sz w:val="22"/>
          <w:szCs w:val="22"/>
        </w:rPr>
        <w:t>もご参加ください。</w:t>
      </w:r>
    </w:p>
    <w:p w:rsidR="00F0058A" w:rsidRDefault="00FB6AFF" w:rsidP="001F58D7">
      <w:pPr>
        <w:ind w:firstLine="22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在宅の依頼が去年と比べて多くなっております。</w:t>
      </w:r>
      <w:r w:rsidR="00922BAF">
        <w:rPr>
          <w:rFonts w:ascii="HG丸ｺﾞｼｯｸM-PRO" w:eastAsia="HG丸ｺﾞｼｯｸM-PRO" w:hAnsi="HG丸ｺﾞｼｯｸM-PRO" w:cs="HG丸ｺﾞｼｯｸM-PRO"/>
          <w:sz w:val="22"/>
          <w:szCs w:val="22"/>
        </w:rPr>
        <w:t>ご多忙中とは存じますが、</w:t>
      </w:r>
      <w:r>
        <w:rPr>
          <w:rFonts w:ascii="HG丸ｺﾞｼｯｸM-PRO" w:eastAsia="HG丸ｺﾞｼｯｸM-PRO" w:hAnsi="HG丸ｺﾞｼｯｸM-PRO" w:cs="HG丸ｺﾞｼｯｸM-PRO" w:hint="eastAsia"/>
          <w:sz w:val="22"/>
          <w:szCs w:val="22"/>
        </w:rPr>
        <w:t>急な在宅訪問依頼に対応できるように積極的に研修会へのご参加をお願い致します。</w:t>
      </w:r>
    </w:p>
    <w:p w:rsidR="00F0058A" w:rsidRDefault="00922BAF" w:rsidP="001F58D7">
      <w:pPr>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なお、</w:t>
      </w:r>
      <w:r>
        <w:rPr>
          <w:rFonts w:ascii="HG丸ｺﾞｼｯｸM-PRO" w:eastAsia="HG丸ｺﾞｼｯｸM-PRO" w:hAnsi="HG丸ｺﾞｼｯｸM-PRO" w:cs="HG丸ｺﾞｼｯｸM-PRO"/>
          <w:sz w:val="22"/>
          <w:szCs w:val="22"/>
          <w:u w:val="single"/>
        </w:rPr>
        <w:t>出席される方は</w:t>
      </w:r>
      <w:r w:rsidRPr="00A7307F">
        <w:rPr>
          <w:rFonts w:ascii="HG丸ｺﾞｼｯｸM-PRO" w:eastAsia="HG丸ｺﾞｼｯｸM-PRO" w:hAnsi="HG丸ｺﾞｼｯｸM-PRO" w:cs="HG丸ｺﾞｼｯｸM-PRO"/>
          <w:sz w:val="22"/>
          <w:szCs w:val="22"/>
          <w:u w:val="single"/>
        </w:rPr>
        <w:t>１</w:t>
      </w:r>
      <w:r w:rsidR="00874179" w:rsidRPr="00A7307F">
        <w:rPr>
          <w:rFonts w:ascii="HG丸ｺﾞｼｯｸM-PRO" w:eastAsia="HG丸ｺﾞｼｯｸM-PRO" w:hAnsi="HG丸ｺﾞｼｯｸM-PRO" w:cs="HG丸ｺﾞｼｯｸM-PRO" w:hint="eastAsia"/>
          <w:sz w:val="22"/>
          <w:szCs w:val="22"/>
          <w:u w:val="single"/>
        </w:rPr>
        <w:t>1</w:t>
      </w:r>
      <w:r w:rsidRPr="00A7307F">
        <w:rPr>
          <w:rFonts w:ascii="HG丸ｺﾞｼｯｸM-PRO" w:eastAsia="HG丸ｺﾞｼｯｸM-PRO" w:hAnsi="HG丸ｺﾞｼｯｸM-PRO" w:cs="HG丸ｺﾞｼｯｸM-PRO"/>
          <w:sz w:val="22"/>
          <w:szCs w:val="22"/>
          <w:u w:val="single"/>
        </w:rPr>
        <w:t>月</w:t>
      </w:r>
      <w:r w:rsidR="00A3094F" w:rsidRPr="00A7307F">
        <w:rPr>
          <w:rFonts w:ascii="HG丸ｺﾞｼｯｸM-PRO" w:eastAsia="HG丸ｺﾞｼｯｸM-PRO" w:hAnsi="HG丸ｺﾞｼｯｸM-PRO" w:cs="HG丸ｺﾞｼｯｸM-PRO" w:hint="eastAsia"/>
          <w:sz w:val="22"/>
          <w:szCs w:val="22"/>
          <w:u w:val="single"/>
        </w:rPr>
        <w:t>１０</w:t>
      </w:r>
      <w:r w:rsidR="00A3094F" w:rsidRPr="00A7307F">
        <w:rPr>
          <w:rFonts w:ascii="HG丸ｺﾞｼｯｸM-PRO" w:eastAsia="HG丸ｺﾞｼｯｸM-PRO" w:hAnsi="HG丸ｺﾞｼｯｸM-PRO" w:cs="HG丸ｺﾞｼｯｸM-PRO"/>
          <w:sz w:val="22"/>
          <w:szCs w:val="22"/>
          <w:u w:val="single"/>
        </w:rPr>
        <w:t>日（</w:t>
      </w:r>
      <w:r w:rsidR="00A3094F" w:rsidRPr="00A7307F">
        <w:rPr>
          <w:rFonts w:ascii="HG丸ｺﾞｼｯｸM-PRO" w:eastAsia="HG丸ｺﾞｼｯｸM-PRO" w:hAnsi="HG丸ｺﾞｼｯｸM-PRO" w:cs="HG丸ｺﾞｼｯｸM-PRO" w:hint="eastAsia"/>
          <w:sz w:val="22"/>
          <w:szCs w:val="22"/>
          <w:u w:val="single"/>
        </w:rPr>
        <w:t>土</w:t>
      </w:r>
      <w:r w:rsidRPr="00A7307F">
        <w:rPr>
          <w:rFonts w:ascii="HG丸ｺﾞｼｯｸM-PRO" w:eastAsia="HG丸ｺﾞｼｯｸM-PRO" w:hAnsi="HG丸ｺﾞｼｯｸM-PRO" w:cs="HG丸ｺﾞｼｯｸM-PRO"/>
          <w:sz w:val="22"/>
          <w:szCs w:val="22"/>
          <w:u w:val="single"/>
        </w:rPr>
        <w:t>）</w:t>
      </w:r>
      <w:r>
        <w:rPr>
          <w:rFonts w:ascii="HG丸ｺﾞｼｯｸM-PRO" w:eastAsia="HG丸ｺﾞｼｯｸM-PRO" w:hAnsi="HG丸ｺﾞｼｯｸM-PRO" w:cs="HG丸ｺﾞｼｯｸM-PRO"/>
          <w:sz w:val="22"/>
          <w:szCs w:val="22"/>
          <w:u w:val="single"/>
        </w:rPr>
        <w:t>までにＦＡＸにてお申込みください。</w:t>
      </w:r>
    </w:p>
    <w:p w:rsidR="001F58D7" w:rsidRDefault="001F58D7">
      <w:pPr>
        <w:jc w:val="center"/>
        <w:rPr>
          <w:rFonts w:ascii="HG丸ｺﾞｼｯｸM-PRO" w:eastAsia="HG丸ｺﾞｼｯｸM-PRO" w:hAnsi="HG丸ｺﾞｼｯｸM-PRO" w:cs="HG丸ｺﾞｼｯｸM-PRO"/>
          <w:sz w:val="22"/>
          <w:szCs w:val="22"/>
        </w:rPr>
      </w:pPr>
    </w:p>
    <w:p w:rsidR="001F58D7" w:rsidRDefault="001F58D7" w:rsidP="001F58D7">
      <w:pPr>
        <w:snapToGrid w:val="0"/>
        <w:spacing w:line="120" w:lineRule="auto"/>
        <w:jc w:val="center"/>
        <w:rPr>
          <w:rFonts w:ascii="HG丸ｺﾞｼｯｸM-PRO" w:eastAsia="HG丸ｺﾞｼｯｸM-PRO" w:hAnsi="HG丸ｺﾞｼｯｸM-PRO" w:cs="HG丸ｺﾞｼｯｸM-PRO"/>
          <w:sz w:val="22"/>
          <w:szCs w:val="22"/>
        </w:rPr>
      </w:pPr>
    </w:p>
    <w:p w:rsidR="00F0058A" w:rsidRDefault="00922BAF">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記</w:t>
      </w:r>
    </w:p>
    <w:p w:rsidR="00F0058A" w:rsidRDefault="00F0058A">
      <w:pPr>
        <w:jc w:val="left"/>
        <w:rPr>
          <w:rFonts w:ascii="HG丸ｺﾞｼｯｸM-PRO" w:eastAsia="HG丸ｺﾞｼｯｸM-PRO" w:hAnsi="HG丸ｺﾞｼｯｸM-PRO" w:cs="HG丸ｺﾞｼｯｸM-PRO"/>
          <w:sz w:val="22"/>
          <w:szCs w:val="22"/>
        </w:rPr>
      </w:pPr>
    </w:p>
    <w:p w:rsidR="00F0058A" w:rsidRDefault="00922BAF">
      <w:pPr>
        <w:ind w:firstLine="44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日時：　平成３０年１</w:t>
      </w:r>
      <w:r w:rsidR="005657A9">
        <w:rPr>
          <w:rFonts w:ascii="HG丸ｺﾞｼｯｸM-PRO" w:eastAsia="HG丸ｺﾞｼｯｸM-PRO" w:hAnsi="HG丸ｺﾞｼｯｸM-PRO" w:cs="HG丸ｺﾞｼｯｸM-PRO" w:hint="eastAsia"/>
          <w:sz w:val="22"/>
          <w:szCs w:val="22"/>
        </w:rPr>
        <w:t>1</w:t>
      </w:r>
      <w:r>
        <w:rPr>
          <w:rFonts w:ascii="HG丸ｺﾞｼｯｸM-PRO" w:eastAsia="HG丸ｺﾞｼｯｸM-PRO" w:hAnsi="HG丸ｺﾞｼｯｸM-PRO" w:cs="HG丸ｺﾞｼｯｸM-PRO"/>
          <w:sz w:val="22"/>
          <w:szCs w:val="22"/>
        </w:rPr>
        <w:t>月</w:t>
      </w:r>
      <w:r w:rsidR="005657A9">
        <w:rPr>
          <w:rFonts w:ascii="HG丸ｺﾞｼｯｸM-PRO" w:eastAsia="HG丸ｺﾞｼｯｸM-PRO" w:hAnsi="HG丸ｺﾞｼｯｸM-PRO" w:cs="HG丸ｺﾞｼｯｸM-PRO" w:hint="eastAsia"/>
          <w:sz w:val="22"/>
          <w:szCs w:val="22"/>
        </w:rPr>
        <w:t>22</w:t>
      </w:r>
      <w:r>
        <w:rPr>
          <w:rFonts w:ascii="HG丸ｺﾞｼｯｸM-PRO" w:eastAsia="HG丸ｺﾞｼｯｸM-PRO" w:hAnsi="HG丸ｺﾞｼｯｸM-PRO" w:cs="HG丸ｺﾞｼｯｸM-PRO"/>
          <w:sz w:val="22"/>
          <w:szCs w:val="22"/>
        </w:rPr>
        <w:t>日（木）　19：３０ ～2１：００</w:t>
      </w:r>
    </w:p>
    <w:p w:rsidR="00982A9B" w:rsidRDefault="00982A9B" w:rsidP="00982A9B">
      <w:pPr>
        <w:snapToGrid w:val="0"/>
        <w:spacing w:line="60" w:lineRule="auto"/>
        <w:ind w:firstLine="440"/>
        <w:jc w:val="left"/>
        <w:rPr>
          <w:rFonts w:ascii="HG丸ｺﾞｼｯｸM-PRO" w:eastAsia="HG丸ｺﾞｼｯｸM-PRO" w:hAnsi="HG丸ｺﾞｼｯｸM-PRO" w:cs="HG丸ｺﾞｼｯｸM-PRO" w:hint="eastAsia"/>
          <w:sz w:val="22"/>
          <w:szCs w:val="22"/>
        </w:rPr>
      </w:pPr>
    </w:p>
    <w:p w:rsidR="00907306" w:rsidRDefault="00922BAF">
      <w:pPr>
        <w:ind w:firstLine="44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場所：　</w:t>
      </w:r>
      <w:r w:rsidR="00836BF6">
        <w:rPr>
          <w:rFonts w:ascii="HG丸ｺﾞｼｯｸM-PRO" w:eastAsia="HG丸ｺﾞｼｯｸM-PRO" w:hAnsi="HG丸ｺﾞｼｯｸM-PRO" w:cs="HG丸ｺﾞｼｯｸM-PRO" w:hint="eastAsia"/>
          <w:sz w:val="22"/>
          <w:szCs w:val="22"/>
        </w:rPr>
        <w:t>かごしま</w:t>
      </w:r>
      <w:r w:rsidR="005657A9">
        <w:rPr>
          <w:rFonts w:ascii="HG丸ｺﾞｼｯｸM-PRO" w:eastAsia="HG丸ｺﾞｼｯｸM-PRO" w:hAnsi="HG丸ｺﾞｼｯｸM-PRO" w:cs="HG丸ｺﾞｼｯｸM-PRO" w:hint="eastAsia"/>
          <w:sz w:val="22"/>
          <w:szCs w:val="22"/>
        </w:rPr>
        <w:t>県民交流センター</w:t>
      </w:r>
      <w:r>
        <w:rPr>
          <w:rFonts w:ascii="HG丸ｺﾞｼｯｸM-PRO" w:eastAsia="HG丸ｺﾞｼｯｸM-PRO" w:hAnsi="HG丸ｺﾞｼｯｸM-PRO" w:cs="HG丸ｺﾞｼｯｸM-PRO"/>
          <w:sz w:val="22"/>
          <w:szCs w:val="22"/>
        </w:rPr>
        <w:t xml:space="preserve">　</w:t>
      </w:r>
      <w:r w:rsidR="00296098">
        <w:rPr>
          <w:rFonts w:ascii="HG丸ｺﾞｼｯｸM-PRO" w:eastAsia="HG丸ｺﾞｼｯｸM-PRO" w:hAnsi="HG丸ｺﾞｼｯｸM-PRO" w:cs="HG丸ｺﾞｼｯｸM-PRO" w:hint="eastAsia"/>
          <w:sz w:val="22"/>
          <w:szCs w:val="22"/>
        </w:rPr>
        <w:t>東棟</w:t>
      </w:r>
      <w:r w:rsidR="000015CA">
        <w:rPr>
          <w:rFonts w:ascii="HG丸ｺﾞｼｯｸM-PRO" w:eastAsia="HG丸ｺﾞｼｯｸM-PRO" w:hAnsi="HG丸ｺﾞｼｯｸM-PRO" w:cs="HG丸ｺﾞｼｯｸM-PRO" w:hint="eastAsia"/>
          <w:sz w:val="22"/>
          <w:szCs w:val="22"/>
        </w:rPr>
        <w:t>４</w:t>
      </w:r>
      <w:r w:rsidR="00296098">
        <w:rPr>
          <w:rFonts w:ascii="HG丸ｺﾞｼｯｸM-PRO" w:eastAsia="HG丸ｺﾞｼｯｸM-PRO" w:hAnsi="HG丸ｺﾞｼｯｸM-PRO" w:cs="HG丸ｺﾞｼｯｸM-PRO" w:hint="eastAsia"/>
          <w:sz w:val="22"/>
          <w:szCs w:val="22"/>
        </w:rPr>
        <w:t>階</w:t>
      </w:r>
      <w:r w:rsidR="00A7307F">
        <w:rPr>
          <w:rFonts w:ascii="HG丸ｺﾞｼｯｸM-PRO" w:eastAsia="HG丸ｺﾞｼｯｸM-PRO" w:hAnsi="HG丸ｺﾞｼｯｸM-PRO" w:cs="HG丸ｺﾞｼｯｸM-PRO" w:hint="eastAsia"/>
          <w:sz w:val="22"/>
          <w:szCs w:val="22"/>
        </w:rPr>
        <w:t xml:space="preserve">　</w:t>
      </w:r>
      <w:r w:rsidR="000015CA">
        <w:rPr>
          <w:rFonts w:ascii="HG丸ｺﾞｼｯｸM-PRO" w:eastAsia="HG丸ｺﾞｼｯｸM-PRO" w:hAnsi="HG丸ｺﾞｼｯｸM-PRO" w:cs="HG丸ｺﾞｼｯｸM-PRO" w:hint="eastAsia"/>
          <w:sz w:val="22"/>
          <w:szCs w:val="22"/>
        </w:rPr>
        <w:t>大研修室第３</w:t>
      </w:r>
    </w:p>
    <w:p w:rsidR="001F58D7" w:rsidRDefault="00836BF6" w:rsidP="00E21992">
      <w:pPr>
        <w:ind w:firstLineChars="1300" w:firstLine="286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鹿児島市山下町12-50　</w:t>
      </w:r>
      <w:r w:rsidR="00922BAF">
        <w:rPr>
          <w:rFonts w:ascii="HG丸ｺﾞｼｯｸM-PRO" w:eastAsia="HG丸ｺﾞｼｯｸM-PRO" w:hAnsi="HG丸ｺﾞｼｯｸM-PRO" w:cs="HG丸ｺﾞｼｯｸM-PRO"/>
          <w:sz w:val="22"/>
          <w:szCs w:val="22"/>
        </w:rPr>
        <w:t>☎</w:t>
      </w:r>
      <w:r w:rsidR="005657A9">
        <w:rPr>
          <w:rFonts w:ascii="HG丸ｺﾞｼｯｸM-PRO" w:eastAsia="HG丸ｺﾞｼｯｸM-PRO" w:hAnsi="HG丸ｺﾞｼｯｸM-PRO" w:cs="HG丸ｺﾞｼｯｸM-PRO" w:hint="eastAsia"/>
          <w:sz w:val="22"/>
          <w:szCs w:val="22"/>
        </w:rPr>
        <w:t>099</w:t>
      </w:r>
      <w:r w:rsidR="00922BAF">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221-6600</w:t>
      </w:r>
    </w:p>
    <w:p w:rsidR="00982A9B" w:rsidRDefault="00982A9B" w:rsidP="00982A9B">
      <w:pPr>
        <w:snapToGrid w:val="0"/>
        <w:spacing w:line="60" w:lineRule="auto"/>
        <w:ind w:firstLine="442"/>
        <w:jc w:val="left"/>
        <w:rPr>
          <w:rFonts w:ascii="HG丸ｺﾞｼｯｸM-PRO" w:eastAsia="HG丸ｺﾞｼｯｸM-PRO" w:hAnsi="HG丸ｺﾞｼｯｸM-PRO" w:cs="HG丸ｺﾞｼｯｸM-PRO" w:hint="eastAsia"/>
          <w:sz w:val="22"/>
          <w:szCs w:val="22"/>
        </w:rPr>
      </w:pPr>
    </w:p>
    <w:p w:rsidR="00F0058A" w:rsidRDefault="00922BAF" w:rsidP="001F58D7">
      <w:pPr>
        <w:snapToGrid w:val="0"/>
        <w:ind w:firstLine="442"/>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内容：①医療</w:t>
      </w:r>
      <w:r w:rsidR="006E32F8">
        <w:rPr>
          <w:rFonts w:ascii="HG丸ｺﾞｼｯｸM-PRO" w:eastAsia="HG丸ｺﾞｼｯｸM-PRO" w:hAnsi="HG丸ｺﾞｼｯｸM-PRO" w:cs="HG丸ｺﾞｼｯｸM-PRO" w:hint="eastAsia"/>
          <w:sz w:val="22"/>
          <w:szCs w:val="22"/>
        </w:rPr>
        <w:t xml:space="preserve">と接遇マナー　</w:t>
      </w:r>
      <w:r w:rsidR="00907306">
        <w:rPr>
          <w:rFonts w:ascii="HG丸ｺﾞｼｯｸM-PRO" w:eastAsia="HG丸ｺﾞｼｯｸM-PRO" w:hAnsi="HG丸ｺﾞｼｯｸM-PRO" w:cs="HG丸ｺﾞｼｯｸM-PRO" w:hint="eastAsia"/>
          <w:sz w:val="22"/>
          <w:szCs w:val="22"/>
        </w:rPr>
        <w:t>～在宅訪問時の応対ポイント～</w:t>
      </w:r>
    </w:p>
    <w:p w:rsidR="00F0058A" w:rsidRDefault="006E32F8" w:rsidP="006E32F8">
      <w:pPr>
        <w:wordWrap w:val="0"/>
        <w:snapToGrid w:val="0"/>
        <w:ind w:firstLine="442"/>
        <w:jc w:val="righ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(株)</w:t>
      </w:r>
      <w:r w:rsidR="005657A9">
        <w:rPr>
          <w:rFonts w:ascii="HG丸ｺﾞｼｯｸM-PRO" w:eastAsia="HG丸ｺﾞｼｯｸM-PRO" w:hAnsi="HG丸ｺﾞｼｯｸM-PRO" w:cs="HG丸ｺﾞｼｯｸM-PRO" w:hint="eastAsia"/>
          <w:sz w:val="22"/>
          <w:szCs w:val="22"/>
        </w:rPr>
        <w:t>翔薬</w:t>
      </w:r>
      <w:r>
        <w:rPr>
          <w:rFonts w:ascii="HG丸ｺﾞｼｯｸM-PRO" w:eastAsia="HG丸ｺﾞｼｯｸM-PRO" w:hAnsi="HG丸ｺﾞｼｯｸM-PRO" w:cs="HG丸ｺﾞｼｯｸM-PRO" w:hint="eastAsia"/>
          <w:sz w:val="22"/>
          <w:szCs w:val="22"/>
        </w:rPr>
        <w:t xml:space="preserve"> 鹿児島営業部ｺﾝｻﾙﾀﾝﾄ担当 専任課長 伊藤 達彦 </w:t>
      </w:r>
      <w:r w:rsidR="00922BAF">
        <w:rPr>
          <w:rFonts w:ascii="HG丸ｺﾞｼｯｸM-PRO" w:eastAsia="HG丸ｺﾞｼｯｸM-PRO" w:hAnsi="HG丸ｺﾞｼｯｸM-PRO" w:cs="HG丸ｺﾞｼｯｸM-PRO"/>
          <w:sz w:val="22"/>
          <w:szCs w:val="22"/>
        </w:rPr>
        <w:t>氏</w:t>
      </w:r>
    </w:p>
    <w:p w:rsidR="00F0058A" w:rsidRDefault="00922BAF" w:rsidP="001F58D7">
      <w:pPr>
        <w:snapToGrid w:val="0"/>
        <w:ind w:firstLine="110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②</w:t>
      </w:r>
      <w:r w:rsidR="00377116">
        <w:rPr>
          <w:rFonts w:ascii="HG丸ｺﾞｼｯｸM-PRO" w:eastAsia="HG丸ｺﾞｼｯｸM-PRO" w:hAnsi="HG丸ｺﾞｼｯｸM-PRO" w:cs="HG丸ｺﾞｼｯｸM-PRO" w:hint="eastAsia"/>
          <w:sz w:val="22"/>
          <w:szCs w:val="22"/>
        </w:rPr>
        <w:t>薬局薬剤師の在宅事例紹介～在宅のやり方をみてみよう～</w:t>
      </w:r>
    </w:p>
    <w:p w:rsidR="00F0058A" w:rsidRDefault="00922BAF" w:rsidP="001F58D7">
      <w:pPr>
        <w:snapToGrid w:val="0"/>
        <w:ind w:firstLine="440"/>
        <w:jc w:val="righ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鹿児島市薬剤師会 在宅委員 </w:t>
      </w:r>
      <w:r w:rsidR="005657A9">
        <w:rPr>
          <w:rFonts w:ascii="HG丸ｺﾞｼｯｸM-PRO" w:eastAsia="HG丸ｺﾞｼｯｸM-PRO" w:hAnsi="HG丸ｺﾞｼｯｸM-PRO" w:cs="HG丸ｺﾞｼｯｸM-PRO" w:hint="eastAsia"/>
          <w:sz w:val="22"/>
          <w:szCs w:val="22"/>
        </w:rPr>
        <w:t>丸野</w:t>
      </w:r>
      <w:r w:rsidR="006E32F8">
        <w:rPr>
          <w:rFonts w:ascii="HG丸ｺﾞｼｯｸM-PRO" w:eastAsia="HG丸ｺﾞｼｯｸM-PRO" w:hAnsi="HG丸ｺﾞｼｯｸM-PRO" w:cs="HG丸ｺﾞｼｯｸM-PRO" w:hint="eastAsia"/>
          <w:sz w:val="22"/>
          <w:szCs w:val="22"/>
        </w:rPr>
        <w:t xml:space="preserve"> </w:t>
      </w:r>
      <w:r w:rsidR="005657A9">
        <w:rPr>
          <w:rFonts w:ascii="HG丸ｺﾞｼｯｸM-PRO" w:eastAsia="HG丸ｺﾞｼｯｸM-PRO" w:hAnsi="HG丸ｺﾞｼｯｸM-PRO" w:cs="HG丸ｺﾞｼｯｸM-PRO" w:hint="eastAsia"/>
          <w:sz w:val="22"/>
          <w:szCs w:val="22"/>
        </w:rPr>
        <w:t>桂太郎</w:t>
      </w:r>
      <w:r w:rsidR="006E32F8">
        <w:rPr>
          <w:rFonts w:ascii="HG丸ｺﾞｼｯｸM-PRO" w:eastAsia="HG丸ｺﾞｼｯｸM-PRO" w:hAnsi="HG丸ｺﾞｼｯｸM-PRO" w:cs="HG丸ｺﾞｼｯｸM-PRO" w:hint="eastAsia"/>
          <w:sz w:val="22"/>
          <w:szCs w:val="22"/>
        </w:rPr>
        <w:t xml:space="preserve"> </w:t>
      </w:r>
      <w:r>
        <w:rPr>
          <w:rFonts w:ascii="HG丸ｺﾞｼｯｸM-PRO" w:eastAsia="HG丸ｺﾞｼｯｸM-PRO" w:hAnsi="HG丸ｺﾞｼｯｸM-PRO" w:cs="HG丸ｺﾞｼｯｸM-PRO"/>
          <w:sz w:val="22"/>
          <w:szCs w:val="22"/>
        </w:rPr>
        <w:t>氏</w:t>
      </w:r>
    </w:p>
    <w:p w:rsidR="00982A9B" w:rsidRDefault="00982A9B" w:rsidP="00982A9B">
      <w:pPr>
        <w:snapToGrid w:val="0"/>
        <w:spacing w:line="60" w:lineRule="auto"/>
        <w:ind w:firstLine="440"/>
        <w:jc w:val="left"/>
        <w:rPr>
          <w:rFonts w:ascii="HG丸ｺﾞｼｯｸM-PRO" w:eastAsia="HG丸ｺﾞｼｯｸM-PRO" w:hAnsi="HG丸ｺﾞｼｯｸM-PRO" w:cs="HG丸ｺﾞｼｯｸM-PRO" w:hint="eastAsia"/>
          <w:sz w:val="22"/>
          <w:szCs w:val="22"/>
        </w:rPr>
      </w:pPr>
    </w:p>
    <w:p w:rsidR="00F0058A" w:rsidRDefault="00922BAF">
      <w:pPr>
        <w:ind w:firstLine="44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備考：市薬会員無料・市薬会員以外の薬剤師の方は受講料3,000円（当日現金にて徴収）</w:t>
      </w:r>
    </w:p>
    <w:p w:rsidR="00982A9B" w:rsidRDefault="00982A9B" w:rsidP="00982A9B">
      <w:pPr>
        <w:snapToGrid w:val="0"/>
        <w:spacing w:line="60" w:lineRule="auto"/>
        <w:ind w:firstLine="440"/>
        <w:jc w:val="left"/>
        <w:rPr>
          <w:rFonts w:ascii="HG丸ｺﾞｼｯｸM-PRO" w:eastAsia="HG丸ｺﾞｼｯｸM-PRO" w:hAnsi="HG丸ｺﾞｼｯｸM-PRO" w:cs="HG丸ｺﾞｼｯｸM-PRO" w:hint="eastAsia"/>
          <w:sz w:val="22"/>
          <w:szCs w:val="22"/>
        </w:rPr>
      </w:pPr>
      <w:bookmarkStart w:id="0" w:name="_30j0zll" w:colFirst="0" w:colLast="0"/>
      <w:bookmarkEnd w:id="0"/>
    </w:p>
    <w:p w:rsidR="00E21992" w:rsidRDefault="00E21992">
      <w:pPr>
        <w:ind w:firstLine="44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駐車場のご案内：</w:t>
      </w:r>
      <w:r>
        <w:rPr>
          <w:rFonts w:ascii="HG丸ｺﾞｼｯｸM-PRO" w:eastAsia="HG丸ｺﾞｼｯｸM-PRO" w:hAnsi="HG丸ｺﾞｼｯｸM-PRO" w:cs="HG丸ｺﾞｼｯｸM-PRO" w:hint="eastAsia"/>
          <w:sz w:val="22"/>
          <w:szCs w:val="22"/>
        </w:rPr>
        <w:t>県民交流センター ２時間まで無料（</w:t>
      </w:r>
      <w:r>
        <w:rPr>
          <w:rFonts w:ascii="HG丸ｺﾞｼｯｸM-PRO" w:eastAsia="HG丸ｺﾞｼｯｸM-PRO" w:hAnsi="HG丸ｺﾞｼｯｸM-PRO" w:hint="eastAsia"/>
          <w:sz w:val="22"/>
        </w:rPr>
        <w:t>２Ｆ事務所にて駐車券認証が必要</w:t>
      </w:r>
      <w:r>
        <w:rPr>
          <w:rFonts w:ascii="HG丸ｺﾞｼｯｸM-PRO" w:eastAsia="HG丸ｺﾞｼｯｸM-PRO" w:hAnsi="HG丸ｺﾞｼｯｸM-PRO" w:cs="HG丸ｺﾞｼｯｸM-PRO" w:hint="eastAsia"/>
          <w:sz w:val="22"/>
          <w:szCs w:val="22"/>
        </w:rPr>
        <w:t>）</w:t>
      </w:r>
    </w:p>
    <w:p w:rsidR="00982A9B" w:rsidRDefault="00982A9B" w:rsidP="00982A9B">
      <w:pPr>
        <w:snapToGrid w:val="0"/>
        <w:spacing w:line="60" w:lineRule="auto"/>
        <w:ind w:firstLine="440"/>
        <w:jc w:val="left"/>
        <w:rPr>
          <w:rFonts w:ascii="HG丸ｺﾞｼｯｸM-PRO" w:eastAsia="HG丸ｺﾞｼｯｸM-PRO" w:hAnsi="HG丸ｺﾞｼｯｸM-PRO" w:cs="HG丸ｺﾞｼｯｸM-PRO" w:hint="eastAsia"/>
          <w:sz w:val="22"/>
          <w:szCs w:val="22"/>
        </w:rPr>
      </w:pPr>
    </w:p>
    <w:p w:rsidR="00F0058A" w:rsidRDefault="00922BAF">
      <w:pPr>
        <w:ind w:firstLine="440"/>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sz w:val="22"/>
          <w:szCs w:val="22"/>
        </w:rPr>
        <w:t>主催：鹿児島市薬剤師会　　　共催：株式</w:t>
      </w:r>
      <w:r w:rsidR="00200FCE">
        <w:rPr>
          <w:rFonts w:ascii="HG丸ｺﾞｼｯｸM-PRO" w:eastAsia="HG丸ｺﾞｼｯｸM-PRO" w:hAnsi="HG丸ｺﾞｼｯｸM-PRO" w:cs="HG丸ｺﾞｼｯｸM-PRO" w:hint="eastAsia"/>
          <w:sz w:val="22"/>
          <w:szCs w:val="22"/>
        </w:rPr>
        <w:t>会社翔薬</w:t>
      </w:r>
    </w:p>
    <w:p w:rsidR="00F0058A" w:rsidRDefault="00F0058A">
      <w:pPr>
        <w:pBdr>
          <w:bottom w:val="single" w:sz="6" w:space="1" w:color="000000"/>
        </w:pBdr>
        <w:jc w:val="left"/>
        <w:rPr>
          <w:rFonts w:ascii="HG丸ｺﾞｼｯｸM-PRO" w:eastAsia="HG丸ｺﾞｼｯｸM-PRO" w:hAnsi="HG丸ｺﾞｼｯｸM-PRO" w:cs="HG丸ｺﾞｼｯｸM-PRO" w:hint="eastAsia"/>
          <w:sz w:val="20"/>
          <w:szCs w:val="20"/>
        </w:rPr>
      </w:pPr>
    </w:p>
    <w:p w:rsidR="00982A9B" w:rsidRDefault="00982A9B">
      <w:pPr>
        <w:pBdr>
          <w:bottom w:val="single" w:sz="6" w:space="1" w:color="000000"/>
        </w:pBdr>
        <w:jc w:val="left"/>
        <w:rPr>
          <w:rFonts w:ascii="HG丸ｺﾞｼｯｸM-PRO" w:eastAsia="HG丸ｺﾞｼｯｸM-PRO" w:hAnsi="HG丸ｺﾞｼｯｸM-PRO" w:cs="HG丸ｺﾞｼｯｸM-PRO"/>
          <w:sz w:val="20"/>
          <w:szCs w:val="20"/>
        </w:rPr>
      </w:pPr>
      <w:bookmarkStart w:id="1" w:name="_GoBack"/>
      <w:bookmarkEnd w:id="1"/>
    </w:p>
    <w:p w:rsidR="00F0058A" w:rsidRDefault="00F0058A">
      <w:pPr>
        <w:jc w:val="left"/>
        <w:rPr>
          <w:rFonts w:ascii="HG丸ｺﾞｼｯｸM-PRO" w:eastAsia="HG丸ｺﾞｼｯｸM-PRO" w:hAnsi="HG丸ｺﾞｼｯｸM-PRO" w:cs="HG丸ｺﾞｼｯｸM-PRO"/>
          <w:sz w:val="22"/>
          <w:szCs w:val="22"/>
          <w:u w:val="single"/>
        </w:rPr>
      </w:pPr>
    </w:p>
    <w:p w:rsidR="00F0058A" w:rsidRDefault="00922BAF">
      <w:pPr>
        <w:jc w:val="left"/>
        <w:rPr>
          <w:rFonts w:ascii="HG丸ｺﾞｼｯｸM-PRO" w:eastAsia="HG丸ｺﾞｼｯｸM-PRO" w:hAnsi="HG丸ｺﾞｼｯｸM-PRO" w:cs="HG丸ｺﾞｼｯｸM-PRO"/>
          <w:b/>
          <w:sz w:val="24"/>
          <w:szCs w:val="24"/>
        </w:rPr>
      </w:pPr>
      <w:r>
        <w:rPr>
          <w:rFonts w:ascii="HG丸ｺﾞｼｯｸM-PRO" w:eastAsia="HG丸ｺﾞｼｯｸM-PRO" w:hAnsi="HG丸ｺﾞｼｯｸM-PRO" w:cs="HG丸ｺﾞｼｯｸM-PRO"/>
          <w:b/>
          <w:sz w:val="24"/>
          <w:szCs w:val="24"/>
        </w:rPr>
        <w:t>第</w:t>
      </w:r>
      <w:r w:rsidR="00377116">
        <w:rPr>
          <w:rFonts w:ascii="HG丸ｺﾞｼｯｸM-PRO" w:eastAsia="HG丸ｺﾞｼｯｸM-PRO" w:hAnsi="HG丸ｺﾞｼｯｸM-PRO" w:cs="HG丸ｺﾞｼｯｸM-PRO" w:hint="eastAsia"/>
          <w:b/>
          <w:sz w:val="24"/>
          <w:szCs w:val="24"/>
        </w:rPr>
        <w:t>2</w:t>
      </w:r>
      <w:r>
        <w:rPr>
          <w:rFonts w:ascii="HG丸ｺﾞｼｯｸM-PRO" w:eastAsia="HG丸ｺﾞｼｯｸM-PRO" w:hAnsi="HG丸ｺﾞｼｯｸM-PRO" w:cs="HG丸ｺﾞｼｯｸM-PRO"/>
          <w:b/>
          <w:sz w:val="24"/>
          <w:szCs w:val="24"/>
        </w:rPr>
        <w:t>回鹿児島市薬剤師会在宅研修会に出席します。</w:t>
      </w:r>
    </w:p>
    <w:p w:rsidR="00F0058A" w:rsidRDefault="00F0058A">
      <w:pPr>
        <w:jc w:val="left"/>
        <w:rPr>
          <w:rFonts w:ascii="HG丸ｺﾞｼｯｸM-PRO" w:eastAsia="HG丸ｺﾞｼｯｸM-PRO" w:hAnsi="HG丸ｺﾞｼｯｸM-PRO" w:cs="HG丸ｺﾞｼｯｸM-PRO"/>
          <w:sz w:val="22"/>
          <w:szCs w:val="22"/>
          <w:u w:val="single"/>
        </w:rPr>
      </w:pPr>
    </w:p>
    <w:p w:rsidR="001F58D7" w:rsidRDefault="001F58D7">
      <w:pPr>
        <w:jc w:val="left"/>
        <w:rPr>
          <w:rFonts w:ascii="HG丸ｺﾞｼｯｸM-PRO" w:eastAsia="HG丸ｺﾞｼｯｸM-PRO" w:hAnsi="HG丸ｺﾞｼｯｸM-PRO" w:cs="HG丸ｺﾞｼｯｸM-PRO"/>
          <w:sz w:val="22"/>
          <w:szCs w:val="22"/>
          <w:u w:val="single"/>
        </w:rPr>
      </w:pPr>
    </w:p>
    <w:p w:rsidR="00F0058A" w:rsidRPr="001F58D7" w:rsidRDefault="00922BAF">
      <w:pPr>
        <w:ind w:firstLine="1920"/>
        <w:jc w:val="left"/>
        <w:rPr>
          <w:rFonts w:ascii="HG丸ｺﾞｼｯｸM-PRO" w:eastAsia="HG丸ｺﾞｼｯｸM-PRO" w:hAnsi="HG丸ｺﾞｼｯｸM-PRO" w:cs="HG丸ｺﾞｼｯｸM-PRO"/>
          <w:sz w:val="24"/>
          <w:szCs w:val="24"/>
        </w:rPr>
      </w:pPr>
      <w:r w:rsidRPr="001F58D7">
        <w:rPr>
          <w:rFonts w:ascii="HG丸ｺﾞｼｯｸM-PRO" w:eastAsia="HG丸ｺﾞｼｯｸM-PRO" w:hAnsi="HG丸ｺﾞｼｯｸM-PRO" w:cs="HG丸ｺﾞｼｯｸM-PRO"/>
          <w:sz w:val="24"/>
          <w:szCs w:val="24"/>
        </w:rPr>
        <w:t xml:space="preserve">薬　局　名　　　　　　　　　　　　　　　　　　　　　　　　　　　</w:t>
      </w:r>
    </w:p>
    <w:p w:rsidR="00F0058A" w:rsidRPr="001F58D7" w:rsidRDefault="001F58D7">
      <w:pPr>
        <w:tabs>
          <w:tab w:val="left" w:pos="2580"/>
        </w:tabs>
        <w:jc w:val="lef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noProof/>
          <w:sz w:val="24"/>
          <w:szCs w:val="24"/>
        </w:rPr>
        <mc:AlternateContent>
          <mc:Choice Requires="wps">
            <w:drawing>
              <wp:anchor distT="0" distB="0" distL="114300" distR="114300" simplePos="0" relativeHeight="251659264" behindDoc="0" locked="0" layoutInCell="1" allowOverlap="1" wp14:anchorId="36A9D6BC" wp14:editId="2C9FC590">
                <wp:simplePos x="0" y="0"/>
                <wp:positionH relativeFrom="column">
                  <wp:posOffset>1208405</wp:posOffset>
                </wp:positionH>
                <wp:positionV relativeFrom="paragraph">
                  <wp:posOffset>28575</wp:posOffset>
                </wp:positionV>
                <wp:extent cx="41433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4143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5.15pt,2.25pt" to="421.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" strokecolor="black [3213]"/>
            </w:pict>
          </mc:Fallback>
        </mc:AlternateContent>
      </w:r>
      <w:r w:rsidR="00922BAF" w:rsidRPr="001F58D7">
        <w:rPr>
          <w:rFonts w:ascii="HG丸ｺﾞｼｯｸM-PRO" w:eastAsia="HG丸ｺﾞｼｯｸM-PRO" w:hAnsi="HG丸ｺﾞｼｯｸM-PRO" w:cs="HG丸ｺﾞｼｯｸM-PRO"/>
          <w:sz w:val="24"/>
          <w:szCs w:val="24"/>
        </w:rPr>
        <w:tab/>
      </w:r>
    </w:p>
    <w:p w:rsidR="00F0058A" w:rsidRPr="001F58D7" w:rsidRDefault="00F0058A">
      <w:pPr>
        <w:tabs>
          <w:tab w:val="left" w:pos="2580"/>
        </w:tabs>
        <w:jc w:val="left"/>
        <w:rPr>
          <w:rFonts w:ascii="HG丸ｺﾞｼｯｸM-PRO" w:eastAsia="HG丸ｺﾞｼｯｸM-PRO" w:hAnsi="HG丸ｺﾞｼｯｸM-PRO" w:cs="HG丸ｺﾞｼｯｸM-PRO"/>
          <w:sz w:val="24"/>
          <w:szCs w:val="24"/>
        </w:rPr>
      </w:pPr>
    </w:p>
    <w:p w:rsidR="00F0058A" w:rsidRDefault="00922BAF">
      <w:pPr>
        <w:jc w:val="left"/>
        <w:rPr>
          <w:rFonts w:ascii="HG丸ｺﾞｼｯｸM-PRO" w:eastAsia="HG丸ｺﾞｼｯｸM-PRO" w:hAnsi="HG丸ｺﾞｼｯｸM-PRO" w:cs="HG丸ｺﾞｼｯｸM-PRO"/>
          <w:sz w:val="24"/>
          <w:szCs w:val="24"/>
          <w:u w:val="single"/>
        </w:rPr>
      </w:pPr>
      <w:r w:rsidRPr="001F58D7">
        <w:rPr>
          <w:rFonts w:ascii="HG丸ｺﾞｼｯｸM-PRO" w:eastAsia="HG丸ｺﾞｼｯｸM-PRO" w:hAnsi="HG丸ｺﾞｼｯｸM-PRO" w:cs="HG丸ｺﾞｼｯｸM-PRO"/>
          <w:sz w:val="24"/>
          <w:szCs w:val="24"/>
        </w:rPr>
        <w:t xml:space="preserve">　　　　　　　　氏　　　名　</w:t>
      </w:r>
      <w:r>
        <w:rPr>
          <w:rFonts w:ascii="HG丸ｺﾞｼｯｸM-PRO" w:eastAsia="HG丸ｺﾞｼｯｸM-PRO" w:hAnsi="HG丸ｺﾞｼｯｸM-PRO" w:cs="HG丸ｺﾞｼｯｸM-PRO"/>
          <w:sz w:val="24"/>
          <w:szCs w:val="24"/>
          <w:u w:val="single"/>
        </w:rPr>
        <w:t xml:space="preserve">　　　　　　　　　　　　　　　　　　　　　　　　　　</w:t>
      </w:r>
      <w:r>
        <w:rPr>
          <w:rFonts w:ascii="HG丸ｺﾞｼｯｸM-PRO" w:eastAsia="HG丸ｺﾞｼｯｸM-PRO" w:hAnsi="HG丸ｺﾞｼｯｸM-PRO" w:cs="HG丸ｺﾞｼｯｸM-PRO"/>
          <w:sz w:val="22"/>
          <w:szCs w:val="22"/>
        </w:rPr>
        <w:t xml:space="preserve">　</w:t>
      </w:r>
    </w:p>
    <w:p w:rsidR="00F0058A" w:rsidRDefault="001F58D7">
      <w:pPr>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noProof/>
          <w:sz w:val="24"/>
          <w:szCs w:val="24"/>
        </w:rPr>
        <mc:AlternateContent>
          <mc:Choice Requires="wps">
            <w:drawing>
              <wp:anchor distT="0" distB="0" distL="114300" distR="114300" simplePos="0" relativeHeight="251661312" behindDoc="0" locked="0" layoutInCell="1" allowOverlap="1" wp14:anchorId="7181C740" wp14:editId="1AC5D6EA">
                <wp:simplePos x="0" y="0"/>
                <wp:positionH relativeFrom="column">
                  <wp:posOffset>1208405</wp:posOffset>
                </wp:positionH>
                <wp:positionV relativeFrom="paragraph">
                  <wp:posOffset>33796</wp:posOffset>
                </wp:positionV>
                <wp:extent cx="41433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4143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95.15pt,2.65pt" to="421.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" strokecolor="black [3213]"/>
            </w:pict>
          </mc:Fallback>
        </mc:AlternateContent>
      </w:r>
    </w:p>
    <w:p w:rsidR="001F58D7" w:rsidRDefault="001F58D7">
      <w:pPr>
        <w:ind w:right="660"/>
        <w:jc w:val="right"/>
        <w:rPr>
          <w:rFonts w:ascii="HG丸ｺﾞｼｯｸM-PRO" w:eastAsia="HG丸ｺﾞｼｯｸM-PRO" w:hAnsi="HG丸ｺﾞｼｯｸM-PRO" w:cs="HG丸ｺﾞｼｯｸM-PRO"/>
          <w:sz w:val="22"/>
          <w:szCs w:val="22"/>
        </w:rPr>
      </w:pPr>
    </w:p>
    <w:p w:rsidR="00F0058A" w:rsidRDefault="00922BAF">
      <w:pPr>
        <w:ind w:right="660"/>
        <w:jc w:val="righ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w:t>
      </w:r>
      <w:r w:rsidRPr="00A7307F">
        <w:rPr>
          <w:rFonts w:ascii="HG丸ｺﾞｼｯｸM-PRO" w:eastAsia="HG丸ｺﾞｼｯｸM-PRO" w:hAnsi="HG丸ｺﾞｼｯｸM-PRO" w:cs="HG丸ｺﾞｼｯｸM-PRO"/>
          <w:sz w:val="22"/>
          <w:szCs w:val="22"/>
        </w:rPr>
        <w:t>１</w:t>
      </w:r>
      <w:r w:rsidR="00184E90" w:rsidRPr="00A7307F">
        <w:rPr>
          <w:rFonts w:ascii="HG丸ｺﾞｼｯｸM-PRO" w:eastAsia="HG丸ｺﾞｼｯｸM-PRO" w:hAnsi="HG丸ｺﾞｼｯｸM-PRO" w:cs="HG丸ｺﾞｼｯｸM-PRO" w:hint="eastAsia"/>
          <w:sz w:val="22"/>
          <w:szCs w:val="22"/>
        </w:rPr>
        <w:t>1</w:t>
      </w:r>
      <w:r w:rsidRPr="00A7307F">
        <w:rPr>
          <w:rFonts w:ascii="HG丸ｺﾞｼｯｸM-PRO" w:eastAsia="HG丸ｺﾞｼｯｸM-PRO" w:hAnsi="HG丸ｺﾞｼｯｸM-PRO" w:cs="HG丸ｺﾞｼｯｸM-PRO"/>
          <w:sz w:val="22"/>
          <w:szCs w:val="22"/>
        </w:rPr>
        <w:t>月</w:t>
      </w:r>
      <w:r w:rsidR="00A3094F" w:rsidRPr="00A7307F">
        <w:rPr>
          <w:rFonts w:ascii="HG丸ｺﾞｼｯｸM-PRO" w:eastAsia="HG丸ｺﾞｼｯｸM-PRO" w:hAnsi="HG丸ｺﾞｼｯｸM-PRO" w:cs="HG丸ｺﾞｼｯｸM-PRO" w:hint="eastAsia"/>
          <w:sz w:val="22"/>
          <w:szCs w:val="22"/>
        </w:rPr>
        <w:t>１０</w:t>
      </w:r>
      <w:r w:rsidR="00A3094F" w:rsidRPr="00A7307F">
        <w:rPr>
          <w:rFonts w:ascii="HG丸ｺﾞｼｯｸM-PRO" w:eastAsia="HG丸ｺﾞｼｯｸM-PRO" w:hAnsi="HG丸ｺﾞｼｯｸM-PRO" w:cs="HG丸ｺﾞｼｯｸM-PRO"/>
          <w:sz w:val="22"/>
          <w:szCs w:val="22"/>
        </w:rPr>
        <w:t>日（</w:t>
      </w:r>
      <w:r w:rsidR="00A3094F" w:rsidRPr="00A7307F">
        <w:rPr>
          <w:rFonts w:ascii="HG丸ｺﾞｼｯｸM-PRO" w:eastAsia="HG丸ｺﾞｼｯｸM-PRO" w:hAnsi="HG丸ｺﾞｼｯｸM-PRO" w:cs="HG丸ｺﾞｼｯｸM-PRO" w:hint="eastAsia"/>
          <w:sz w:val="22"/>
          <w:szCs w:val="22"/>
        </w:rPr>
        <w:t>土</w:t>
      </w:r>
      <w:r w:rsidRPr="00A7307F">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sz w:val="22"/>
          <w:szCs w:val="22"/>
        </w:rPr>
        <w:t xml:space="preserve">までに（市薬事務局 F A X </w:t>
      </w:r>
      <w:r>
        <w:rPr>
          <w:rFonts w:ascii="HG丸ｺﾞｼｯｸM-PRO" w:eastAsia="HG丸ｺﾞｼｯｸM-PRO" w:hAnsi="HG丸ｺﾞｼｯｸM-PRO" w:cs="HG丸ｺﾞｼｯｸM-PRO"/>
          <w:b/>
          <w:sz w:val="22"/>
          <w:szCs w:val="22"/>
        </w:rPr>
        <w:t xml:space="preserve"> </w:t>
      </w:r>
      <w:r w:rsidRPr="00A7307F">
        <w:rPr>
          <w:rFonts w:ascii="HG丸ｺﾞｼｯｸM-PRO" w:eastAsia="HG丸ｺﾞｼｯｸM-PRO" w:hAnsi="HG丸ｺﾞｼｯｸM-PRO" w:cs="HG丸ｺﾞｼｯｸM-PRO"/>
          <w:sz w:val="22"/>
          <w:szCs w:val="22"/>
        </w:rPr>
        <w:t xml:space="preserve">２８５－０００７ </w:t>
      </w:r>
      <w:r>
        <w:rPr>
          <w:rFonts w:ascii="HG丸ｺﾞｼｯｸM-PRO" w:eastAsia="HG丸ｺﾞｼｯｸM-PRO" w:hAnsi="HG丸ｺﾞｼｯｸM-PRO" w:cs="HG丸ｺﾞｼｯｸM-PRO"/>
          <w:sz w:val="22"/>
          <w:szCs w:val="22"/>
        </w:rPr>
        <w:t>）ご返信ください。</w:t>
      </w:r>
    </w:p>
    <w:p w:rsidR="00184E90" w:rsidRPr="00184E90" w:rsidRDefault="00184E90">
      <w:pPr>
        <w:ind w:right="660"/>
        <w:jc w:val="right"/>
        <w:rPr>
          <w:rFonts w:ascii="HG丸ｺﾞｼｯｸM-PRO" w:eastAsia="HG丸ｺﾞｼｯｸM-PRO" w:hAnsi="HG丸ｺﾞｼｯｸM-PRO" w:cs="HG丸ｺﾞｼｯｸM-PRO"/>
          <w:b/>
          <w:sz w:val="22"/>
          <w:szCs w:val="22"/>
        </w:rPr>
      </w:pPr>
    </w:p>
    <w:sectPr w:rsidR="00184E90" w:rsidRPr="00184E90">
      <w:pgSz w:w="11906" w:h="16838"/>
      <w:pgMar w:top="907" w:right="1134" w:bottom="454"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769" w:rsidRDefault="000F7769" w:rsidP="00A7307F">
      <w:r>
        <w:separator/>
      </w:r>
    </w:p>
  </w:endnote>
  <w:endnote w:type="continuationSeparator" w:id="0">
    <w:p w:rsidR="000F7769" w:rsidRDefault="000F7769" w:rsidP="00A7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769" w:rsidRDefault="000F7769" w:rsidP="00A7307F">
      <w:r>
        <w:separator/>
      </w:r>
    </w:p>
  </w:footnote>
  <w:footnote w:type="continuationSeparator" w:id="0">
    <w:p w:rsidR="000F7769" w:rsidRDefault="000F7769" w:rsidP="00A73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
  <w:rsids>
    <w:rsidRoot w:val="00F0058A"/>
    <w:rsid w:val="000015CA"/>
    <w:rsid w:val="00080E17"/>
    <w:rsid w:val="000A44E7"/>
    <w:rsid w:val="000F7769"/>
    <w:rsid w:val="00184E90"/>
    <w:rsid w:val="001F58D7"/>
    <w:rsid w:val="00200FCE"/>
    <w:rsid w:val="00220BCF"/>
    <w:rsid w:val="00296098"/>
    <w:rsid w:val="00377116"/>
    <w:rsid w:val="003C6CC8"/>
    <w:rsid w:val="003D358D"/>
    <w:rsid w:val="004666B6"/>
    <w:rsid w:val="005406FE"/>
    <w:rsid w:val="005657A9"/>
    <w:rsid w:val="0062281D"/>
    <w:rsid w:val="00690D41"/>
    <w:rsid w:val="006E32F8"/>
    <w:rsid w:val="006F7096"/>
    <w:rsid w:val="00724F31"/>
    <w:rsid w:val="007321F6"/>
    <w:rsid w:val="007E70F9"/>
    <w:rsid w:val="00836BF6"/>
    <w:rsid w:val="0084068D"/>
    <w:rsid w:val="00874179"/>
    <w:rsid w:val="00907306"/>
    <w:rsid w:val="00922BAF"/>
    <w:rsid w:val="00982A9B"/>
    <w:rsid w:val="00A3094F"/>
    <w:rsid w:val="00A7307F"/>
    <w:rsid w:val="00B27ED6"/>
    <w:rsid w:val="00B34B43"/>
    <w:rsid w:val="00DF278F"/>
    <w:rsid w:val="00E21992"/>
    <w:rsid w:val="00EF0180"/>
    <w:rsid w:val="00F0058A"/>
    <w:rsid w:val="00FB6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A7307F"/>
    <w:pPr>
      <w:tabs>
        <w:tab w:val="center" w:pos="4252"/>
        <w:tab w:val="right" w:pos="8504"/>
      </w:tabs>
      <w:snapToGrid w:val="0"/>
    </w:pPr>
  </w:style>
  <w:style w:type="character" w:customStyle="1" w:styleId="a6">
    <w:name w:val="ヘッダー (文字)"/>
    <w:basedOn w:val="a0"/>
    <w:link w:val="a5"/>
    <w:uiPriority w:val="99"/>
    <w:rsid w:val="00A7307F"/>
  </w:style>
  <w:style w:type="paragraph" w:styleId="a7">
    <w:name w:val="footer"/>
    <w:basedOn w:val="a"/>
    <w:link w:val="a8"/>
    <w:uiPriority w:val="99"/>
    <w:unhideWhenUsed/>
    <w:rsid w:val="00A7307F"/>
    <w:pPr>
      <w:tabs>
        <w:tab w:val="center" w:pos="4252"/>
        <w:tab w:val="right" w:pos="8504"/>
      </w:tabs>
      <w:snapToGrid w:val="0"/>
    </w:pPr>
  </w:style>
  <w:style w:type="character" w:customStyle="1" w:styleId="a8">
    <w:name w:val="フッター (文字)"/>
    <w:basedOn w:val="a0"/>
    <w:link w:val="a7"/>
    <w:uiPriority w:val="99"/>
    <w:rsid w:val="00A7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A7307F"/>
    <w:pPr>
      <w:tabs>
        <w:tab w:val="center" w:pos="4252"/>
        <w:tab w:val="right" w:pos="8504"/>
      </w:tabs>
      <w:snapToGrid w:val="0"/>
    </w:pPr>
  </w:style>
  <w:style w:type="character" w:customStyle="1" w:styleId="a6">
    <w:name w:val="ヘッダー (文字)"/>
    <w:basedOn w:val="a0"/>
    <w:link w:val="a5"/>
    <w:uiPriority w:val="99"/>
    <w:rsid w:val="00A7307F"/>
  </w:style>
  <w:style w:type="paragraph" w:styleId="a7">
    <w:name w:val="footer"/>
    <w:basedOn w:val="a"/>
    <w:link w:val="a8"/>
    <w:uiPriority w:val="99"/>
    <w:unhideWhenUsed/>
    <w:rsid w:val="00A7307F"/>
    <w:pPr>
      <w:tabs>
        <w:tab w:val="center" w:pos="4252"/>
        <w:tab w:val="right" w:pos="8504"/>
      </w:tabs>
      <w:snapToGrid w:val="0"/>
    </w:pPr>
  </w:style>
  <w:style w:type="character" w:customStyle="1" w:styleId="a8">
    <w:name w:val="フッター (文字)"/>
    <w:basedOn w:val="a0"/>
    <w:link w:val="a7"/>
    <w:uiPriority w:val="99"/>
    <w:rsid w:val="00A7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fukumoto</dc:creator>
  <cp:lastModifiedBy>maehara</cp:lastModifiedBy>
  <cp:revision>11</cp:revision>
  <dcterms:created xsi:type="dcterms:W3CDTF">2018-10-22T04:37:00Z</dcterms:created>
  <dcterms:modified xsi:type="dcterms:W3CDTF">2018-10-25T03:56:00Z</dcterms:modified>
</cp:coreProperties>
</file>